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364274">
        <w:rPr>
          <w:rFonts w:ascii="Times New Roman" w:hAnsi="Times New Roman"/>
          <w:b/>
          <w:color w:val="000000" w:themeColor="text1"/>
          <w:sz w:val="20"/>
        </w:rPr>
        <w:t>21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B630E">
        <w:rPr>
          <w:rFonts w:ascii="Times New Roman" w:hAnsi="Times New Roman"/>
          <w:b/>
          <w:color w:val="000000" w:themeColor="text1"/>
          <w:sz w:val="20"/>
        </w:rPr>
        <w:t>апреля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64274" w:rsidRDefault="00364274" w:rsidP="00364274">
      <w:pPr>
        <w:pStyle w:val="a6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Забайкальцы помогают бороться с нарушителями налогового законодательства</w:t>
      </w:r>
    </w:p>
    <w:p w:rsidR="00364274" w:rsidRPr="00EF2F3E" w:rsidRDefault="00364274" w:rsidP="00364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274" w:rsidRDefault="00364274" w:rsidP="00364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ED3">
        <w:rPr>
          <w:rFonts w:ascii="Times New Roman" w:hAnsi="Times New Roman"/>
          <w:sz w:val="28"/>
          <w:szCs w:val="28"/>
        </w:rPr>
        <w:t>В У</w:t>
      </w:r>
      <w:r>
        <w:rPr>
          <w:rFonts w:ascii="Times New Roman" w:hAnsi="Times New Roman"/>
          <w:sz w:val="28"/>
          <w:szCs w:val="28"/>
        </w:rPr>
        <w:t xml:space="preserve">ФНС России </w:t>
      </w:r>
      <w:r w:rsidRPr="009E2ED3">
        <w:rPr>
          <w:rFonts w:ascii="Times New Roman" w:hAnsi="Times New Roman"/>
          <w:sz w:val="28"/>
          <w:szCs w:val="28"/>
        </w:rPr>
        <w:t>по Забайкальскому краю продолжает р</w:t>
      </w:r>
      <w:r>
        <w:rPr>
          <w:rFonts w:ascii="Times New Roman" w:hAnsi="Times New Roman"/>
          <w:sz w:val="28"/>
          <w:szCs w:val="28"/>
        </w:rPr>
        <w:t xml:space="preserve">аботу телефон доверия +7 (302-2) 21-80-35,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 xml:space="preserve"> 19-35, позвонив по которому жители региона могут сообщить информацию </w:t>
      </w:r>
      <w:r w:rsidRPr="003856C0">
        <w:rPr>
          <w:rFonts w:ascii="Times New Roman" w:hAnsi="Times New Roman"/>
          <w:sz w:val="28"/>
          <w:szCs w:val="28"/>
        </w:rPr>
        <w:t>о нарушениях налогового законодательства</w:t>
      </w:r>
      <w:r>
        <w:rPr>
          <w:rFonts w:ascii="Times New Roman" w:hAnsi="Times New Roman"/>
          <w:sz w:val="28"/>
          <w:szCs w:val="28"/>
        </w:rPr>
        <w:t>:</w:t>
      </w:r>
    </w:p>
    <w:p w:rsidR="00364274" w:rsidRPr="008A0F60" w:rsidRDefault="00364274" w:rsidP="003642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F60">
        <w:rPr>
          <w:rFonts w:ascii="Times New Roman" w:hAnsi="Times New Roman"/>
          <w:sz w:val="28"/>
          <w:szCs w:val="28"/>
        </w:rPr>
        <w:t>незаконной предпринимательской деятельности;</w:t>
      </w:r>
    </w:p>
    <w:p w:rsidR="00364274" w:rsidRPr="008A0F60" w:rsidRDefault="00364274" w:rsidP="003642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F60">
        <w:rPr>
          <w:rFonts w:ascii="Times New Roman" w:hAnsi="Times New Roman"/>
          <w:sz w:val="28"/>
          <w:szCs w:val="28"/>
        </w:rPr>
        <w:t>сдаче физическими лицами имущества внаём;</w:t>
      </w:r>
    </w:p>
    <w:p w:rsidR="00364274" w:rsidRPr="008A0F60" w:rsidRDefault="00364274" w:rsidP="003642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серой</w:t>
      </w:r>
      <w:r w:rsidRPr="008A0F60">
        <w:rPr>
          <w:rFonts w:ascii="Times New Roman" w:hAnsi="Times New Roman"/>
          <w:sz w:val="28"/>
          <w:szCs w:val="28"/>
        </w:rPr>
        <w:t xml:space="preserve"> заработной плате;</w:t>
      </w:r>
    </w:p>
    <w:p w:rsidR="00364274" w:rsidRPr="008A0F60" w:rsidRDefault="00364274" w:rsidP="003642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0F60">
        <w:rPr>
          <w:rFonts w:ascii="Times New Roman" w:hAnsi="Times New Roman"/>
          <w:sz w:val="28"/>
          <w:szCs w:val="28"/>
        </w:rPr>
        <w:t>нарушении</w:t>
      </w:r>
      <w:proofErr w:type="gramEnd"/>
      <w:r w:rsidRPr="008A0F60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Pr="008A0F60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я</w:t>
      </w:r>
      <w:r w:rsidRPr="008A0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контрольно-кассовой техники и выдачи чеков</w:t>
      </w:r>
      <w:r w:rsidRPr="008A0F60">
        <w:rPr>
          <w:rFonts w:ascii="Times New Roman" w:hAnsi="Times New Roman"/>
          <w:sz w:val="28"/>
          <w:szCs w:val="28"/>
        </w:rPr>
        <w:t>;</w:t>
      </w:r>
    </w:p>
    <w:p w:rsidR="00364274" w:rsidRPr="008A0F60" w:rsidRDefault="00364274" w:rsidP="003642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0F60">
        <w:rPr>
          <w:rFonts w:ascii="Times New Roman" w:hAnsi="Times New Roman"/>
          <w:sz w:val="28"/>
          <w:szCs w:val="28"/>
        </w:rPr>
        <w:t>нарушении</w:t>
      </w:r>
      <w:proofErr w:type="gramEnd"/>
      <w:r w:rsidRPr="008A0F60">
        <w:rPr>
          <w:rFonts w:ascii="Times New Roman" w:hAnsi="Times New Roman"/>
          <w:sz w:val="28"/>
          <w:szCs w:val="28"/>
        </w:rPr>
        <w:t xml:space="preserve"> порядка расчетов </w:t>
      </w:r>
      <w:proofErr w:type="spellStart"/>
      <w:r w:rsidRPr="008A0F60">
        <w:rPr>
          <w:rFonts w:ascii="Times New Roman" w:hAnsi="Times New Roman"/>
          <w:sz w:val="28"/>
          <w:szCs w:val="28"/>
        </w:rPr>
        <w:t>самозанятыми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</w:t>
      </w:r>
      <w:r w:rsidRPr="008A0F60">
        <w:rPr>
          <w:rFonts w:ascii="Times New Roman" w:hAnsi="Times New Roman"/>
          <w:sz w:val="28"/>
          <w:szCs w:val="28"/>
        </w:rPr>
        <w:t>.</w:t>
      </w:r>
    </w:p>
    <w:p w:rsidR="00364274" w:rsidRPr="003856C0" w:rsidRDefault="00364274" w:rsidP="003642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F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A0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квартале </w:t>
      </w:r>
      <w:r w:rsidRPr="008A0F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пециалисты налоговой службы</w:t>
      </w:r>
      <w:r w:rsidRPr="008A0F60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одили</w:t>
      </w:r>
      <w:r w:rsidRPr="008A0F60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у</w:t>
      </w:r>
      <w:r w:rsidRPr="008A0F60">
        <w:rPr>
          <w:rFonts w:ascii="Times New Roman" w:hAnsi="Times New Roman"/>
          <w:sz w:val="28"/>
          <w:szCs w:val="28"/>
        </w:rPr>
        <w:t xml:space="preserve"> сообщений, поступивших на телефон доверия в </w:t>
      </w:r>
      <w:r>
        <w:rPr>
          <w:rFonts w:ascii="Times New Roman" w:hAnsi="Times New Roman"/>
          <w:sz w:val="28"/>
          <w:szCs w:val="28"/>
        </w:rPr>
        <w:t xml:space="preserve">конце </w:t>
      </w:r>
      <w:r w:rsidRPr="008A0F60">
        <w:rPr>
          <w:rFonts w:ascii="Times New Roman" w:hAnsi="Times New Roman"/>
          <w:sz w:val="28"/>
          <w:szCs w:val="28"/>
        </w:rPr>
        <w:t xml:space="preserve">2024 и </w:t>
      </w:r>
      <w:r>
        <w:rPr>
          <w:rFonts w:ascii="Times New Roman" w:hAnsi="Times New Roman"/>
          <w:sz w:val="28"/>
          <w:szCs w:val="28"/>
        </w:rPr>
        <w:t xml:space="preserve">начале </w:t>
      </w:r>
      <w:r w:rsidRPr="008A0F60">
        <w:rPr>
          <w:rFonts w:ascii="Times New Roman" w:hAnsi="Times New Roman"/>
          <w:sz w:val="28"/>
          <w:szCs w:val="28"/>
        </w:rPr>
        <w:t>2025 год</w:t>
      </w:r>
      <w:r>
        <w:rPr>
          <w:rFonts w:ascii="Times New Roman" w:hAnsi="Times New Roman"/>
          <w:sz w:val="28"/>
          <w:szCs w:val="28"/>
        </w:rPr>
        <w:t>ов.</w:t>
      </w:r>
      <w:r w:rsidRPr="008A0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70% обращений касалась </w:t>
      </w:r>
      <w:r w:rsidRPr="008A0F60">
        <w:rPr>
          <w:rFonts w:ascii="Times New Roman" w:hAnsi="Times New Roman"/>
          <w:sz w:val="28"/>
          <w:szCs w:val="28"/>
        </w:rPr>
        <w:t>сдач</w:t>
      </w:r>
      <w:r>
        <w:rPr>
          <w:rFonts w:ascii="Times New Roman" w:hAnsi="Times New Roman"/>
          <w:sz w:val="28"/>
          <w:szCs w:val="28"/>
        </w:rPr>
        <w:t>и</w:t>
      </w:r>
      <w:r w:rsidRPr="008A0F60">
        <w:rPr>
          <w:rFonts w:ascii="Times New Roman" w:hAnsi="Times New Roman"/>
          <w:sz w:val="28"/>
          <w:szCs w:val="28"/>
        </w:rPr>
        <w:t xml:space="preserve"> физическими лицами имущества внаём</w:t>
      </w:r>
      <w:r>
        <w:rPr>
          <w:rFonts w:ascii="Times New Roman" w:hAnsi="Times New Roman"/>
          <w:sz w:val="28"/>
          <w:szCs w:val="28"/>
        </w:rPr>
        <w:t xml:space="preserve">. По 40% обращений работа будет продолжена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85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квартале.</w:t>
      </w:r>
    </w:p>
    <w:p w:rsidR="00364274" w:rsidRDefault="00364274" w:rsidP="003642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контрольных мероприятий в январе-марте текущего года налогоплательщики пополнили бюджет на 66 тысяч рублей. </w:t>
      </w:r>
    </w:p>
    <w:p w:rsidR="00364274" w:rsidRDefault="00364274" w:rsidP="003642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всем забайкальцам, в 2024 году сдававшим в аренду имущество, необход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имо </w:t>
      </w:r>
      <w:proofErr w:type="gramStart"/>
      <w:r>
        <w:rPr>
          <w:rFonts w:ascii="Times New Roman" w:hAnsi="Times New Roman"/>
          <w:sz w:val="28"/>
          <w:szCs w:val="28"/>
        </w:rPr>
        <w:t>отчитаться 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полученных доходах не позднее 30 апреля. </w:t>
      </w:r>
    </w:p>
    <w:p w:rsidR="00364274" w:rsidRDefault="00364274" w:rsidP="003642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до 30 апреля должны сдать декларацию по форме 3-НДФЛ те, кто в прошлом году </w:t>
      </w:r>
      <w:r w:rsidRPr="00330691">
        <w:rPr>
          <w:rFonts w:ascii="Times New Roman" w:hAnsi="Times New Roman"/>
          <w:sz w:val="28"/>
          <w:szCs w:val="28"/>
        </w:rPr>
        <w:t>прода</w:t>
      </w:r>
      <w:r>
        <w:rPr>
          <w:rFonts w:ascii="Times New Roman" w:hAnsi="Times New Roman"/>
          <w:sz w:val="28"/>
          <w:szCs w:val="28"/>
        </w:rPr>
        <w:t>вал</w:t>
      </w:r>
      <w:r w:rsidRPr="00330691">
        <w:rPr>
          <w:rFonts w:ascii="Times New Roman" w:hAnsi="Times New Roman"/>
          <w:sz w:val="28"/>
          <w:szCs w:val="28"/>
        </w:rPr>
        <w:t xml:space="preserve"> недвижимость, которая была в собственности меньше минимального срока владения, получ</w:t>
      </w:r>
      <w:r>
        <w:rPr>
          <w:rFonts w:ascii="Times New Roman" w:hAnsi="Times New Roman"/>
          <w:sz w:val="28"/>
          <w:szCs w:val="28"/>
        </w:rPr>
        <w:t xml:space="preserve">ал </w:t>
      </w:r>
      <w:r w:rsidRPr="00330691">
        <w:rPr>
          <w:rFonts w:ascii="Times New Roman" w:hAnsi="Times New Roman"/>
          <w:sz w:val="28"/>
          <w:szCs w:val="28"/>
        </w:rPr>
        <w:t>дорогие подарки не от близких родственников, выигр</w:t>
      </w:r>
      <w:r>
        <w:rPr>
          <w:rFonts w:ascii="Times New Roman" w:hAnsi="Times New Roman"/>
          <w:sz w:val="28"/>
          <w:szCs w:val="28"/>
        </w:rPr>
        <w:t xml:space="preserve">ывал </w:t>
      </w:r>
      <w:r w:rsidRPr="00330691">
        <w:rPr>
          <w:rFonts w:ascii="Times New Roman" w:hAnsi="Times New Roman"/>
          <w:sz w:val="28"/>
          <w:szCs w:val="28"/>
        </w:rPr>
        <w:t>в лотерею</w:t>
      </w:r>
      <w:r>
        <w:rPr>
          <w:rFonts w:ascii="Times New Roman" w:hAnsi="Times New Roman"/>
          <w:sz w:val="28"/>
          <w:szCs w:val="28"/>
        </w:rPr>
        <w:t xml:space="preserve"> от 4 до 15 тысяч рублей </w:t>
      </w:r>
      <w:r w:rsidRPr="00330691">
        <w:rPr>
          <w:rFonts w:ascii="Times New Roman" w:hAnsi="Times New Roman"/>
          <w:sz w:val="28"/>
          <w:szCs w:val="28"/>
        </w:rPr>
        <w:t>или получа</w:t>
      </w:r>
      <w:r>
        <w:rPr>
          <w:rFonts w:ascii="Times New Roman" w:hAnsi="Times New Roman"/>
          <w:sz w:val="28"/>
          <w:szCs w:val="28"/>
        </w:rPr>
        <w:t>л</w:t>
      </w:r>
      <w:r w:rsidRPr="00330691">
        <w:rPr>
          <w:rFonts w:ascii="Times New Roman" w:hAnsi="Times New Roman"/>
          <w:sz w:val="28"/>
          <w:szCs w:val="28"/>
        </w:rPr>
        <w:t xml:space="preserve"> доход от зарубежных источников.</w:t>
      </w:r>
    </w:p>
    <w:p w:rsidR="00E81DDC" w:rsidRDefault="00E81DDC" w:rsidP="00AF0DF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sectPr w:rsidR="00E81DD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3C38-F051-4631-A69C-1982A171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139</cp:revision>
  <dcterms:created xsi:type="dcterms:W3CDTF">2020-12-15T05:32:00Z</dcterms:created>
  <dcterms:modified xsi:type="dcterms:W3CDTF">2025-04-21T14:10:00Z</dcterms:modified>
</cp:coreProperties>
</file>